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020B" w14:textId="3DA71A71" w:rsidR="00FF0E46" w:rsidRDefault="00FF0E46" w:rsidP="00FF0E46">
      <w:pPr>
        <w:spacing w:after="0" w:line="240" w:lineRule="auto"/>
        <w:rPr>
          <w:rFonts w:ascii="Times New Roman" w:eastAsia="Times New Roman" w:hAnsi="Times New Roman"/>
          <w:sz w:val="24"/>
          <w:szCs w:val="24"/>
          <w:lang w:eastAsia="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1975"/>
        <w:gridCol w:w="3156"/>
        <w:gridCol w:w="1355"/>
      </w:tblGrid>
      <w:tr w:rsidR="00FF0E46" w14:paraId="5CC7E5A0" w14:textId="77777777" w:rsidTr="00FF0E46">
        <w:tc>
          <w:tcPr>
            <w:tcW w:w="2074" w:type="dxa"/>
          </w:tcPr>
          <w:p w14:paraId="04A00D12" w14:textId="0563CE8F" w:rsidR="00FF0E46" w:rsidRDefault="00FF0E46" w:rsidP="00FF0E46">
            <w:pPr>
              <w:spacing w:after="0" w:line="240" w:lineRule="auto"/>
              <w:rPr>
                <w:rFonts w:ascii="Times New Roman" w:eastAsia="Times New Roman" w:hAnsi="Times New Roman"/>
                <w:sz w:val="24"/>
                <w:szCs w:val="24"/>
                <w:lang w:eastAsia="en-GB"/>
              </w:rPr>
            </w:pPr>
            <w:r w:rsidRPr="00FF0E46">
              <w:rPr>
                <w:rFonts w:ascii="Times New Roman" w:eastAsia="Times New Roman" w:hAnsi="Times New Roman"/>
                <w:sz w:val="24"/>
                <w:szCs w:val="24"/>
                <w:lang w:eastAsia="en-GB"/>
              </w:rPr>
              <w:fldChar w:fldCharType="begin"/>
            </w:r>
            <w:r w:rsidRPr="00FF0E46">
              <w:rPr>
                <w:rFonts w:ascii="Times New Roman" w:eastAsia="Times New Roman" w:hAnsi="Times New Roman"/>
                <w:sz w:val="24"/>
                <w:szCs w:val="24"/>
                <w:lang w:eastAsia="en-GB"/>
              </w:rPr>
              <w:instrText xml:space="preserve"> INCLUDEPICTURE "https://i1.wp.com/gscene.com/wp-content/uploads/2016/05/WEB.600-22.jpg" \* MERGEFORMATINET </w:instrText>
            </w:r>
            <w:r w:rsidRPr="00FF0E46">
              <w:rPr>
                <w:rFonts w:ascii="Times New Roman" w:eastAsia="Times New Roman" w:hAnsi="Times New Roman"/>
                <w:sz w:val="24"/>
                <w:szCs w:val="24"/>
                <w:lang w:eastAsia="en-GB"/>
              </w:rPr>
              <w:fldChar w:fldCharType="separate"/>
            </w:r>
            <w:r w:rsidRPr="00FF0E46">
              <w:rPr>
                <w:rFonts w:ascii="Times New Roman" w:eastAsia="Times New Roman" w:hAnsi="Times New Roman"/>
                <w:noProof/>
                <w:sz w:val="24"/>
                <w:szCs w:val="24"/>
                <w:lang w:eastAsia="en-GB"/>
              </w:rPr>
              <w:drawing>
                <wp:inline distT="0" distB="0" distL="0" distR="0" wp14:anchorId="60F807D5" wp14:editId="265165F3">
                  <wp:extent cx="763929" cy="763929"/>
                  <wp:effectExtent l="0" t="0" r="0" b="0"/>
                  <wp:docPr id="2" name="Picture 2" descr="NELFA calls for inclusive law for current and future Rainbow Families |  Gscene Magazine - What's on in Gay / LGBTQ Brig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LFA calls for inclusive law for current and future Rainbow Families |  Gscene Magazine - What's on in Gay / LGBTQ Bright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0389" cy="780389"/>
                          </a:xfrm>
                          <a:prstGeom prst="rect">
                            <a:avLst/>
                          </a:prstGeom>
                          <a:noFill/>
                          <a:ln>
                            <a:noFill/>
                          </a:ln>
                        </pic:spPr>
                      </pic:pic>
                    </a:graphicData>
                  </a:graphic>
                </wp:inline>
              </w:drawing>
            </w:r>
            <w:r w:rsidRPr="00FF0E46">
              <w:rPr>
                <w:rFonts w:ascii="Times New Roman" w:eastAsia="Times New Roman" w:hAnsi="Times New Roman"/>
                <w:sz w:val="24"/>
                <w:szCs w:val="24"/>
                <w:lang w:eastAsia="en-GB"/>
              </w:rPr>
              <w:fldChar w:fldCharType="end"/>
            </w:r>
          </w:p>
        </w:tc>
        <w:tc>
          <w:tcPr>
            <w:tcW w:w="2074" w:type="dxa"/>
          </w:tcPr>
          <w:p w14:paraId="0B2212CE" w14:textId="7B732260" w:rsidR="00FF0E46" w:rsidRDefault="00FF0E46" w:rsidP="00FF0E46">
            <w:pPr>
              <w:spacing w:after="0" w:line="240" w:lineRule="auto"/>
              <w:rPr>
                <w:rFonts w:ascii="Times New Roman" w:eastAsia="Times New Roman" w:hAnsi="Times New Roman"/>
                <w:sz w:val="24"/>
                <w:szCs w:val="24"/>
                <w:lang w:eastAsia="en-GB"/>
              </w:rPr>
            </w:pPr>
            <w:r w:rsidRPr="00FF0E46">
              <w:rPr>
                <w:rFonts w:ascii="Times New Roman" w:eastAsia="Times New Roman" w:hAnsi="Times New Roman"/>
                <w:sz w:val="24"/>
                <w:szCs w:val="24"/>
                <w:lang w:eastAsia="en-GB"/>
              </w:rPr>
              <w:fldChar w:fldCharType="begin"/>
            </w:r>
            <w:r w:rsidRPr="00FF0E46">
              <w:rPr>
                <w:rFonts w:ascii="Times New Roman" w:eastAsia="Times New Roman" w:hAnsi="Times New Roman"/>
                <w:sz w:val="24"/>
                <w:szCs w:val="24"/>
                <w:lang w:eastAsia="en-GB"/>
              </w:rPr>
              <w:instrText xml:space="preserve"> INCLUDEPICTURE "https://2.bp.blogspot.com/-GwaIiJdBgZ8/T6pXOm2r_JI/AAAAAAAAAFI/vaF80XYryVA/s1600/oiklogo.png" \* MERGEFORMATINET </w:instrText>
            </w:r>
            <w:r w:rsidRPr="00FF0E46">
              <w:rPr>
                <w:rFonts w:ascii="Times New Roman" w:eastAsia="Times New Roman" w:hAnsi="Times New Roman"/>
                <w:sz w:val="24"/>
                <w:szCs w:val="24"/>
                <w:lang w:eastAsia="en-GB"/>
              </w:rPr>
              <w:fldChar w:fldCharType="separate"/>
            </w:r>
            <w:r w:rsidRPr="00FF0E46">
              <w:rPr>
                <w:rFonts w:ascii="Times New Roman" w:eastAsia="Times New Roman" w:hAnsi="Times New Roman"/>
                <w:noProof/>
                <w:sz w:val="24"/>
                <w:szCs w:val="24"/>
                <w:lang w:eastAsia="en-GB"/>
              </w:rPr>
              <w:drawing>
                <wp:inline distT="0" distB="0" distL="0" distR="0" wp14:anchorId="0AFAC818" wp14:editId="51DB0713">
                  <wp:extent cx="1018572" cy="701449"/>
                  <wp:effectExtent l="0" t="0" r="0" b="0"/>
                  <wp:docPr id="1" name="Picture 1" descr="Οικογένειες Ουράνιο Τόξο: Messages relatifs à la GPA agrées par NELFA / the  nonprofit organization Men Having Ba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ικογένειες Ουράνιο Τόξο: Messages relatifs à la GPA agrées par NELFA / the  nonprofit organization Men Having Babi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3159" cy="725268"/>
                          </a:xfrm>
                          <a:prstGeom prst="rect">
                            <a:avLst/>
                          </a:prstGeom>
                          <a:noFill/>
                          <a:ln>
                            <a:noFill/>
                          </a:ln>
                        </pic:spPr>
                      </pic:pic>
                    </a:graphicData>
                  </a:graphic>
                </wp:inline>
              </w:drawing>
            </w:r>
            <w:r w:rsidRPr="00FF0E46">
              <w:rPr>
                <w:rFonts w:ascii="Times New Roman" w:eastAsia="Times New Roman" w:hAnsi="Times New Roman"/>
                <w:sz w:val="24"/>
                <w:szCs w:val="24"/>
                <w:lang w:eastAsia="en-GB"/>
              </w:rPr>
              <w:fldChar w:fldCharType="end"/>
            </w:r>
          </w:p>
        </w:tc>
        <w:tc>
          <w:tcPr>
            <w:tcW w:w="2074" w:type="dxa"/>
          </w:tcPr>
          <w:p w14:paraId="35382335" w14:textId="4EAE3784" w:rsidR="00FF0E46" w:rsidRDefault="00FF0E46" w:rsidP="00FF0E46">
            <w:pPr>
              <w:spacing w:after="0" w:line="240" w:lineRule="auto"/>
              <w:rPr>
                <w:rFonts w:ascii="Times New Roman" w:eastAsia="Times New Roman" w:hAnsi="Times New Roman"/>
                <w:sz w:val="24"/>
                <w:szCs w:val="24"/>
                <w:lang w:eastAsia="en-GB"/>
              </w:rPr>
            </w:pPr>
            <w:r w:rsidRPr="00FF0E46">
              <w:rPr>
                <w:rFonts w:ascii="Times New Roman" w:eastAsia="Times New Roman" w:hAnsi="Times New Roman"/>
                <w:sz w:val="24"/>
                <w:szCs w:val="24"/>
                <w:lang w:eastAsia="en-GB"/>
              </w:rPr>
              <w:fldChar w:fldCharType="begin"/>
            </w:r>
            <w:r w:rsidRPr="00FF0E46">
              <w:rPr>
                <w:rFonts w:ascii="Times New Roman" w:eastAsia="Times New Roman" w:hAnsi="Times New Roman"/>
                <w:sz w:val="24"/>
                <w:szCs w:val="24"/>
                <w:lang w:eastAsia="en-GB"/>
              </w:rPr>
              <w:instrText xml:space="preserve"> INCLUDEPICTURE "http://www.kkppa.gr/wp-content/uploads/2017/05/text4147-e1530123559880.png" \* MERGEFORMATINET </w:instrText>
            </w:r>
            <w:r w:rsidRPr="00FF0E46">
              <w:rPr>
                <w:rFonts w:ascii="Times New Roman" w:eastAsia="Times New Roman" w:hAnsi="Times New Roman"/>
                <w:sz w:val="24"/>
                <w:szCs w:val="24"/>
                <w:lang w:eastAsia="en-GB"/>
              </w:rPr>
              <w:fldChar w:fldCharType="separate"/>
            </w:r>
            <w:r w:rsidRPr="00FF0E46">
              <w:rPr>
                <w:rFonts w:ascii="Times New Roman" w:eastAsia="Times New Roman" w:hAnsi="Times New Roman"/>
                <w:noProof/>
                <w:sz w:val="24"/>
                <w:szCs w:val="24"/>
                <w:lang w:eastAsia="en-GB"/>
              </w:rPr>
              <w:drawing>
                <wp:inline distT="0" distB="0" distL="0" distR="0" wp14:anchorId="0C94B453" wp14:editId="3FD680CF">
                  <wp:extent cx="1863524" cy="564507"/>
                  <wp:effectExtent l="0" t="0" r="381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492" cy="575705"/>
                          </a:xfrm>
                          <a:prstGeom prst="rect">
                            <a:avLst/>
                          </a:prstGeom>
                          <a:noFill/>
                          <a:ln>
                            <a:noFill/>
                          </a:ln>
                        </pic:spPr>
                      </pic:pic>
                    </a:graphicData>
                  </a:graphic>
                </wp:inline>
              </w:drawing>
            </w:r>
            <w:r w:rsidRPr="00FF0E46">
              <w:rPr>
                <w:rFonts w:ascii="Times New Roman" w:eastAsia="Times New Roman" w:hAnsi="Times New Roman"/>
                <w:sz w:val="24"/>
                <w:szCs w:val="24"/>
                <w:lang w:eastAsia="en-GB"/>
              </w:rPr>
              <w:fldChar w:fldCharType="end"/>
            </w:r>
          </w:p>
        </w:tc>
        <w:tc>
          <w:tcPr>
            <w:tcW w:w="2074" w:type="dxa"/>
          </w:tcPr>
          <w:p w14:paraId="45AB6ED6" w14:textId="77777777" w:rsidR="00FF0E46" w:rsidRDefault="00FF0E46" w:rsidP="00FF0E46">
            <w:pPr>
              <w:spacing w:after="0" w:line="240" w:lineRule="auto"/>
              <w:rPr>
                <w:rFonts w:ascii="Times New Roman" w:eastAsia="Times New Roman" w:hAnsi="Times New Roman"/>
                <w:sz w:val="24"/>
                <w:szCs w:val="24"/>
                <w:lang w:eastAsia="en-GB"/>
              </w:rPr>
            </w:pPr>
          </w:p>
        </w:tc>
      </w:tr>
    </w:tbl>
    <w:p w14:paraId="05FE33C9" w14:textId="77777777" w:rsidR="00FF0E46" w:rsidRPr="00FF0E46" w:rsidRDefault="00FF0E46" w:rsidP="00FF0E46">
      <w:pPr>
        <w:spacing w:after="0" w:line="240" w:lineRule="auto"/>
        <w:rPr>
          <w:rFonts w:ascii="Times New Roman" w:eastAsia="Times New Roman" w:hAnsi="Times New Roman"/>
          <w:sz w:val="24"/>
          <w:szCs w:val="24"/>
          <w:lang w:eastAsia="en-GB"/>
        </w:rPr>
      </w:pPr>
    </w:p>
    <w:p w14:paraId="751BFA86" w14:textId="233344D9" w:rsidR="0074571A" w:rsidRPr="000A2D8F" w:rsidRDefault="00DB3B48" w:rsidP="0074571A">
      <w:pPr>
        <w:rPr>
          <w:rFonts w:ascii="Times New Roman" w:hAnsi="Times New Roman"/>
          <w:b/>
          <w:bCs/>
          <w:sz w:val="24"/>
          <w:szCs w:val="24"/>
        </w:rPr>
      </w:pPr>
      <w:r>
        <w:rPr>
          <w:rFonts w:ascii="Times New Roman" w:hAnsi="Times New Roman"/>
          <w:b/>
          <w:bCs/>
          <w:sz w:val="24"/>
          <w:szCs w:val="24"/>
        </w:rPr>
        <w:t xml:space="preserve">“Same-sex parenting for the best interests of the child”. </w:t>
      </w:r>
      <w:r w:rsidR="0074571A" w:rsidRPr="000A2D8F">
        <w:rPr>
          <w:rFonts w:ascii="Times New Roman" w:hAnsi="Times New Roman"/>
          <w:b/>
          <w:bCs/>
          <w:sz w:val="24"/>
          <w:szCs w:val="24"/>
        </w:rPr>
        <w:t>Capacity building seminar conducted at the Greek National Center for Welfare in Attica (KKP</w:t>
      </w:r>
      <w:r>
        <w:rPr>
          <w:rFonts w:ascii="Times New Roman" w:hAnsi="Times New Roman"/>
          <w:b/>
          <w:bCs/>
          <w:sz w:val="24"/>
          <w:szCs w:val="24"/>
        </w:rPr>
        <w:t>P</w:t>
      </w:r>
      <w:r w:rsidR="0074571A" w:rsidRPr="000A2D8F">
        <w:rPr>
          <w:rFonts w:ascii="Times New Roman" w:hAnsi="Times New Roman"/>
          <w:b/>
          <w:bCs/>
          <w:sz w:val="24"/>
          <w:szCs w:val="24"/>
        </w:rPr>
        <w:t>A).</w:t>
      </w:r>
    </w:p>
    <w:p w14:paraId="42C72535" w14:textId="17D6334D" w:rsidR="0074571A" w:rsidRDefault="0074571A" w:rsidP="0074571A">
      <w:pPr>
        <w:rPr>
          <w:rFonts w:ascii="Times New Roman" w:hAnsi="Times New Roman"/>
          <w:sz w:val="24"/>
          <w:szCs w:val="24"/>
        </w:rPr>
      </w:pPr>
      <w:r>
        <w:rPr>
          <w:rFonts w:ascii="Times New Roman" w:hAnsi="Times New Roman"/>
          <w:sz w:val="24"/>
          <w:szCs w:val="24"/>
        </w:rPr>
        <w:t>Training social workers and psychologists responsible for adoption and foster care at the KKP</w:t>
      </w:r>
      <w:r w:rsidR="00DB3B48">
        <w:rPr>
          <w:rFonts w:ascii="Times New Roman" w:hAnsi="Times New Roman"/>
          <w:sz w:val="24"/>
          <w:szCs w:val="24"/>
        </w:rPr>
        <w:t>P</w:t>
      </w:r>
      <w:r>
        <w:rPr>
          <w:rFonts w:ascii="Times New Roman" w:hAnsi="Times New Roman"/>
          <w:sz w:val="24"/>
          <w:szCs w:val="24"/>
        </w:rPr>
        <w:t>A</w:t>
      </w:r>
      <w:r w:rsidR="00DB3B48">
        <w:rPr>
          <w:rFonts w:ascii="Times New Roman" w:hAnsi="Times New Roman"/>
          <w:sz w:val="24"/>
          <w:szCs w:val="24"/>
        </w:rPr>
        <w:t xml:space="preserve"> in Greece,</w:t>
      </w:r>
      <w:r>
        <w:rPr>
          <w:rFonts w:ascii="Times New Roman" w:hAnsi="Times New Roman"/>
          <w:sz w:val="24"/>
          <w:szCs w:val="24"/>
        </w:rPr>
        <w:t xml:space="preserve"> aims at raising awareness and increasing capacity in the workforce in better handling </w:t>
      </w:r>
      <w:r w:rsidR="00AD1CE5">
        <w:rPr>
          <w:rFonts w:ascii="Times New Roman" w:hAnsi="Times New Roman"/>
          <w:sz w:val="24"/>
          <w:szCs w:val="24"/>
        </w:rPr>
        <w:t>applications</w:t>
      </w:r>
      <w:r>
        <w:rPr>
          <w:rFonts w:ascii="Times New Roman" w:hAnsi="Times New Roman"/>
          <w:sz w:val="24"/>
          <w:szCs w:val="24"/>
        </w:rPr>
        <w:t xml:space="preserve"> for foster care and adoption in LGB couples and/or individuals</w:t>
      </w:r>
      <w:r w:rsidR="00DB3B48">
        <w:rPr>
          <w:rFonts w:ascii="Times New Roman" w:hAnsi="Times New Roman"/>
          <w:sz w:val="24"/>
          <w:szCs w:val="24"/>
        </w:rPr>
        <w:t xml:space="preserve"> as well as providing the best support possible for LGB couples or single parents along the way.</w:t>
      </w:r>
      <w:r>
        <w:rPr>
          <w:rFonts w:ascii="Times New Roman" w:hAnsi="Times New Roman"/>
          <w:sz w:val="24"/>
          <w:szCs w:val="24"/>
        </w:rPr>
        <w:t xml:space="preserve">  Specifically</w:t>
      </w:r>
      <w:r w:rsidRPr="0074571A">
        <w:rPr>
          <w:rFonts w:ascii="Times New Roman" w:hAnsi="Times New Roman"/>
          <w:sz w:val="24"/>
          <w:szCs w:val="24"/>
        </w:rPr>
        <w:t xml:space="preserve">, </w:t>
      </w:r>
      <w:r>
        <w:rPr>
          <w:rFonts w:ascii="Times New Roman" w:hAnsi="Times New Roman"/>
          <w:sz w:val="24"/>
          <w:szCs w:val="24"/>
        </w:rPr>
        <w:t>through</w:t>
      </w:r>
      <w:r w:rsidRPr="0074571A">
        <w:rPr>
          <w:rFonts w:ascii="Times New Roman" w:hAnsi="Times New Roman"/>
          <w:sz w:val="24"/>
          <w:szCs w:val="24"/>
        </w:rPr>
        <w:t xml:space="preserve"> </w:t>
      </w:r>
      <w:r>
        <w:rPr>
          <w:rFonts w:ascii="Times New Roman" w:hAnsi="Times New Roman"/>
          <w:sz w:val="24"/>
          <w:szCs w:val="24"/>
        </w:rPr>
        <w:t>training</w:t>
      </w:r>
      <w:r w:rsidRPr="0074571A">
        <w:rPr>
          <w:rFonts w:ascii="Times New Roman" w:hAnsi="Times New Roman"/>
          <w:sz w:val="24"/>
          <w:szCs w:val="24"/>
        </w:rPr>
        <w:t xml:space="preserve"> </w:t>
      </w:r>
      <w:r>
        <w:rPr>
          <w:rFonts w:ascii="Times New Roman" w:hAnsi="Times New Roman"/>
          <w:sz w:val="24"/>
          <w:szCs w:val="24"/>
        </w:rPr>
        <w:t>it</w:t>
      </w:r>
      <w:r w:rsidRPr="0074571A">
        <w:rPr>
          <w:rFonts w:ascii="Times New Roman" w:hAnsi="Times New Roman"/>
          <w:sz w:val="24"/>
          <w:szCs w:val="24"/>
        </w:rPr>
        <w:t xml:space="preserve"> </w:t>
      </w:r>
      <w:r>
        <w:rPr>
          <w:rFonts w:ascii="Times New Roman" w:hAnsi="Times New Roman"/>
          <w:sz w:val="24"/>
          <w:szCs w:val="24"/>
        </w:rPr>
        <w:t>is</w:t>
      </w:r>
      <w:r w:rsidRPr="0074571A">
        <w:rPr>
          <w:rFonts w:ascii="Times New Roman" w:hAnsi="Times New Roman"/>
          <w:sz w:val="24"/>
          <w:szCs w:val="24"/>
        </w:rPr>
        <w:t xml:space="preserve"> </w:t>
      </w:r>
      <w:r>
        <w:rPr>
          <w:rFonts w:ascii="Times New Roman" w:hAnsi="Times New Roman"/>
          <w:sz w:val="24"/>
          <w:szCs w:val="24"/>
        </w:rPr>
        <w:t>expected that participants will increase their knowledge in understanding matters relating to gender, sexual orientation, gender identity and gender-based stereotypes</w:t>
      </w:r>
      <w:r w:rsidR="00DB3B48">
        <w:rPr>
          <w:rFonts w:ascii="Times New Roman" w:hAnsi="Times New Roman"/>
          <w:sz w:val="24"/>
          <w:szCs w:val="24"/>
        </w:rPr>
        <w:t xml:space="preserve"> as well as understand the challenges for LGB couples and single</w:t>
      </w:r>
      <w:r w:rsidR="00E754B3">
        <w:rPr>
          <w:rFonts w:ascii="Times New Roman" w:hAnsi="Times New Roman"/>
          <w:sz w:val="24"/>
          <w:szCs w:val="24"/>
        </w:rPr>
        <w:t>-</w:t>
      </w:r>
      <w:r w:rsidR="00DB3B48">
        <w:rPr>
          <w:rFonts w:ascii="Times New Roman" w:hAnsi="Times New Roman"/>
          <w:sz w:val="24"/>
          <w:szCs w:val="24"/>
        </w:rPr>
        <w:t xml:space="preserve">parent candidates for foster care or adoption. </w:t>
      </w:r>
    </w:p>
    <w:p w14:paraId="5369D34D" w14:textId="2F778745" w:rsidR="00DB3B48" w:rsidRPr="00DB3B48" w:rsidRDefault="0074571A" w:rsidP="00DB3B48">
      <w:pPr>
        <w:rPr>
          <w:rFonts w:ascii="Times New Roman" w:hAnsi="Times New Roman"/>
          <w:sz w:val="24"/>
          <w:szCs w:val="24"/>
        </w:rPr>
      </w:pPr>
      <w:r>
        <w:rPr>
          <w:rFonts w:ascii="Times New Roman" w:hAnsi="Times New Roman"/>
          <w:sz w:val="24"/>
          <w:szCs w:val="24"/>
        </w:rPr>
        <w:t>The seminar constitutes of 6 meetings (2h each) which will take place bi-weekly. During these meetings, evidence-based inclusive practices will be presented relating to LGB families in Greece as well as in the EU. For that cause, Rainbow Families (Greece) will also participate through their experience</w:t>
      </w:r>
      <w:r w:rsidR="00E754B3">
        <w:rPr>
          <w:rFonts w:ascii="Times New Roman" w:hAnsi="Times New Roman"/>
          <w:sz w:val="24"/>
          <w:szCs w:val="24"/>
        </w:rPr>
        <w:t xml:space="preserve"> through Stella Belia</w:t>
      </w:r>
      <w:r w:rsidR="00D71C75" w:rsidRPr="00D71C75">
        <w:rPr>
          <w:rFonts w:ascii="Times New Roman" w:hAnsi="Times New Roman"/>
          <w:sz w:val="24"/>
          <w:szCs w:val="24"/>
        </w:rPr>
        <w:t xml:space="preserve">, </w:t>
      </w:r>
      <w:r w:rsidR="00D71C75">
        <w:rPr>
          <w:rFonts w:ascii="Times New Roman" w:hAnsi="Times New Roman"/>
          <w:sz w:val="24"/>
          <w:szCs w:val="24"/>
        </w:rPr>
        <w:t>president of the organization,</w:t>
      </w:r>
      <w:r w:rsidR="00E754B3">
        <w:rPr>
          <w:rFonts w:ascii="Times New Roman" w:hAnsi="Times New Roman"/>
          <w:sz w:val="24"/>
          <w:szCs w:val="24"/>
        </w:rPr>
        <w:t xml:space="preserve"> and selected members of the organization</w:t>
      </w:r>
      <w:r>
        <w:rPr>
          <w:rFonts w:ascii="Times New Roman" w:hAnsi="Times New Roman"/>
          <w:sz w:val="24"/>
          <w:szCs w:val="24"/>
        </w:rPr>
        <w:t xml:space="preserve">. </w:t>
      </w:r>
      <w:r w:rsidR="00E754B3">
        <w:rPr>
          <w:rFonts w:ascii="Times New Roman" w:hAnsi="Times New Roman"/>
          <w:sz w:val="24"/>
          <w:szCs w:val="24"/>
        </w:rPr>
        <w:t>Sharing common values with t</w:t>
      </w:r>
      <w:r w:rsidR="00DB3B48">
        <w:rPr>
          <w:rFonts w:ascii="Times New Roman" w:hAnsi="Times New Roman"/>
          <w:sz w:val="24"/>
          <w:szCs w:val="24"/>
        </w:rPr>
        <w:t xml:space="preserve">he </w:t>
      </w:r>
      <w:r w:rsidR="00DB3B48" w:rsidRPr="00DB3B48">
        <w:rPr>
          <w:rFonts w:ascii="Times New Roman" w:hAnsi="Times New Roman"/>
          <w:sz w:val="24"/>
          <w:szCs w:val="24"/>
          <w:lang/>
        </w:rPr>
        <w:t>Network of European LGBTIQ* Families Associations</w:t>
      </w:r>
      <w:r w:rsidR="00DB3B48" w:rsidRPr="00DB3B48">
        <w:rPr>
          <w:rFonts w:ascii="Times New Roman" w:hAnsi="Times New Roman"/>
          <w:sz w:val="24"/>
          <w:szCs w:val="24"/>
        </w:rPr>
        <w:t xml:space="preserve"> (NE</w:t>
      </w:r>
      <w:r w:rsidR="00DB3B48">
        <w:rPr>
          <w:rFonts w:ascii="Times New Roman" w:hAnsi="Times New Roman"/>
          <w:sz w:val="24"/>
          <w:szCs w:val="24"/>
        </w:rPr>
        <w:t>LFA)</w:t>
      </w:r>
      <w:r w:rsidR="00E754B3">
        <w:rPr>
          <w:rFonts w:ascii="Times New Roman" w:hAnsi="Times New Roman"/>
          <w:sz w:val="24"/>
          <w:szCs w:val="24"/>
        </w:rPr>
        <w:t xml:space="preserve"> who officially endorse this training, members from the network will also contribute through online participation of its president Eleni Maravelia as well as through recorded messages from the wider network. </w:t>
      </w:r>
    </w:p>
    <w:p w14:paraId="4F232DE1" w14:textId="276B5B0F" w:rsidR="000A2D8F" w:rsidRDefault="005547D3" w:rsidP="000A2D8F">
      <w:pPr>
        <w:rPr>
          <w:rFonts w:ascii="Times New Roman" w:hAnsi="Times New Roman"/>
          <w:sz w:val="24"/>
          <w:szCs w:val="24"/>
        </w:rPr>
      </w:pPr>
      <w:r>
        <w:rPr>
          <w:rFonts w:ascii="Times New Roman" w:hAnsi="Times New Roman"/>
          <w:sz w:val="24"/>
          <w:szCs w:val="24"/>
        </w:rPr>
        <w:t>Coordination</w:t>
      </w:r>
      <w:r w:rsidR="000A2D8F">
        <w:rPr>
          <w:rFonts w:ascii="Times New Roman" w:hAnsi="Times New Roman"/>
          <w:sz w:val="24"/>
          <w:szCs w:val="24"/>
        </w:rPr>
        <w:t xml:space="preserve"> of the training activities lies with </w:t>
      </w:r>
      <w:r>
        <w:rPr>
          <w:rFonts w:ascii="Times New Roman" w:hAnsi="Times New Roman"/>
          <w:sz w:val="24"/>
          <w:szCs w:val="24"/>
        </w:rPr>
        <w:t>Eirini</w:t>
      </w:r>
      <w:r w:rsidR="000A2D8F">
        <w:rPr>
          <w:rFonts w:ascii="Times New Roman" w:hAnsi="Times New Roman"/>
          <w:sz w:val="24"/>
          <w:szCs w:val="24"/>
        </w:rPr>
        <w:t xml:space="preserve"> </w:t>
      </w:r>
      <w:proofErr w:type="spellStart"/>
      <w:r w:rsidR="000A2D8F">
        <w:rPr>
          <w:rFonts w:ascii="Times New Roman" w:hAnsi="Times New Roman"/>
          <w:sz w:val="24"/>
          <w:szCs w:val="24"/>
        </w:rPr>
        <w:t>Koutela</w:t>
      </w:r>
      <w:proofErr w:type="spellEnd"/>
      <w:r w:rsidR="000A2D8F">
        <w:rPr>
          <w:rFonts w:ascii="Times New Roman" w:hAnsi="Times New Roman"/>
          <w:sz w:val="24"/>
          <w:szCs w:val="24"/>
        </w:rPr>
        <w:t xml:space="preserve">, trained </w:t>
      </w:r>
      <w:proofErr w:type="gramStart"/>
      <w:r w:rsidR="000A2D8F">
        <w:rPr>
          <w:rFonts w:ascii="Times New Roman" w:hAnsi="Times New Roman"/>
          <w:sz w:val="24"/>
          <w:szCs w:val="24"/>
        </w:rPr>
        <w:t>psychotherapist</w:t>
      </w:r>
      <w:proofErr w:type="gramEnd"/>
      <w:r w:rsidR="000A2D8F">
        <w:rPr>
          <w:rFonts w:ascii="Times New Roman" w:hAnsi="Times New Roman"/>
          <w:sz w:val="24"/>
          <w:szCs w:val="24"/>
        </w:rPr>
        <w:t xml:space="preserve"> and mental health counsellor as well as Michalis </w:t>
      </w:r>
      <w:proofErr w:type="spellStart"/>
      <w:r w:rsidR="000A2D8F">
        <w:rPr>
          <w:rFonts w:ascii="Times New Roman" w:hAnsi="Times New Roman"/>
          <w:sz w:val="24"/>
          <w:szCs w:val="24"/>
        </w:rPr>
        <w:t>Lavdas</w:t>
      </w:r>
      <w:proofErr w:type="spellEnd"/>
      <w:r w:rsidR="000A2D8F">
        <w:rPr>
          <w:rFonts w:ascii="Times New Roman" w:hAnsi="Times New Roman"/>
          <w:sz w:val="24"/>
          <w:szCs w:val="24"/>
        </w:rPr>
        <w:t xml:space="preserve">, psychologist who are both specialized in raising awareness for LGBTI issues. </w:t>
      </w:r>
    </w:p>
    <w:p w14:paraId="6482800F" w14:textId="5C910AFD" w:rsidR="001D7A2F" w:rsidRDefault="000A2D8F" w:rsidP="000A2D8F">
      <w:pPr>
        <w:rPr>
          <w:rFonts w:ascii="Times New Roman" w:hAnsi="Times New Roman"/>
          <w:sz w:val="24"/>
          <w:szCs w:val="24"/>
        </w:rPr>
      </w:pPr>
      <w:r>
        <w:rPr>
          <w:rFonts w:ascii="Times New Roman" w:hAnsi="Times New Roman"/>
          <w:sz w:val="24"/>
          <w:szCs w:val="24"/>
        </w:rPr>
        <w:t>The</w:t>
      </w:r>
      <w:r w:rsidRPr="000A2D8F">
        <w:rPr>
          <w:rFonts w:ascii="Times New Roman" w:hAnsi="Times New Roman"/>
          <w:sz w:val="24"/>
          <w:szCs w:val="24"/>
        </w:rPr>
        <w:t xml:space="preserve"> </w:t>
      </w:r>
      <w:r>
        <w:rPr>
          <w:rFonts w:ascii="Times New Roman" w:hAnsi="Times New Roman"/>
          <w:sz w:val="24"/>
          <w:szCs w:val="24"/>
        </w:rPr>
        <w:t>expected results of the training activities involve facilitating an inclusive, human-centered approach for LGB families as well as reducing gender-based discrim</w:t>
      </w:r>
      <w:r w:rsidR="005547D3">
        <w:rPr>
          <w:rFonts w:ascii="Times New Roman" w:hAnsi="Times New Roman"/>
          <w:sz w:val="24"/>
          <w:szCs w:val="24"/>
        </w:rPr>
        <w:t>in</w:t>
      </w:r>
      <w:r>
        <w:rPr>
          <w:rFonts w:ascii="Times New Roman" w:hAnsi="Times New Roman"/>
          <w:sz w:val="24"/>
          <w:szCs w:val="24"/>
        </w:rPr>
        <w:t>ation. Finally</w:t>
      </w:r>
      <w:r w:rsidRPr="000A2D8F">
        <w:rPr>
          <w:rFonts w:ascii="Times New Roman" w:hAnsi="Times New Roman"/>
          <w:sz w:val="24"/>
          <w:szCs w:val="24"/>
        </w:rPr>
        <w:t xml:space="preserve">, </w:t>
      </w:r>
      <w:r>
        <w:rPr>
          <w:rFonts w:ascii="Times New Roman" w:hAnsi="Times New Roman"/>
          <w:sz w:val="24"/>
          <w:szCs w:val="24"/>
        </w:rPr>
        <w:t xml:space="preserve">it is expected that such training activities will act as a “gateway” for further reform in foster care and adoption services in Greece eventually pushing for more </w:t>
      </w:r>
      <w:r w:rsidR="000D17CC">
        <w:rPr>
          <w:rFonts w:ascii="Times New Roman" w:hAnsi="Times New Roman"/>
          <w:sz w:val="24"/>
          <w:szCs w:val="24"/>
        </w:rPr>
        <w:t>LGB</w:t>
      </w:r>
      <w:r>
        <w:rPr>
          <w:rFonts w:ascii="Times New Roman" w:hAnsi="Times New Roman"/>
          <w:sz w:val="24"/>
          <w:szCs w:val="24"/>
        </w:rPr>
        <w:t xml:space="preserve"> friendly policies and practices at a country-level. </w:t>
      </w:r>
    </w:p>
    <w:p w14:paraId="435F831F" w14:textId="049CD2F0" w:rsidR="00E754B3" w:rsidRPr="00E754B3" w:rsidRDefault="00E754B3" w:rsidP="00E754B3">
      <w:pPr>
        <w:spacing w:after="0" w:line="240" w:lineRule="auto"/>
        <w:rPr>
          <w:rFonts w:eastAsia="Times New Roman" w:cs="Calibri"/>
          <w:i/>
          <w:iCs/>
          <w:color w:val="222222"/>
          <w:shd w:val="clear" w:color="auto" w:fill="FFFFFF"/>
          <w:lang w:eastAsia="en-GB"/>
        </w:rPr>
      </w:pPr>
      <w:r>
        <w:rPr>
          <w:rFonts w:ascii="Times New Roman" w:hAnsi="Times New Roman"/>
          <w:sz w:val="24"/>
          <w:szCs w:val="24"/>
        </w:rPr>
        <w:t>A</w:t>
      </w:r>
      <w:r w:rsidRPr="00E754B3">
        <w:rPr>
          <w:rFonts w:ascii="Times New Roman" w:hAnsi="Times New Roman"/>
          <w:sz w:val="24"/>
          <w:szCs w:val="24"/>
        </w:rPr>
        <w:t xml:space="preserve"> </w:t>
      </w:r>
      <w:r>
        <w:rPr>
          <w:rFonts w:ascii="Times New Roman" w:hAnsi="Times New Roman"/>
          <w:sz w:val="24"/>
          <w:szCs w:val="24"/>
        </w:rPr>
        <w:t>message</w:t>
      </w:r>
      <w:r w:rsidRPr="00E754B3">
        <w:rPr>
          <w:rFonts w:ascii="Times New Roman" w:hAnsi="Times New Roman"/>
          <w:sz w:val="24"/>
          <w:szCs w:val="24"/>
        </w:rPr>
        <w:t xml:space="preserve"> </w:t>
      </w:r>
      <w:r>
        <w:rPr>
          <w:rFonts w:ascii="Times New Roman" w:hAnsi="Times New Roman"/>
          <w:sz w:val="24"/>
          <w:szCs w:val="24"/>
        </w:rPr>
        <w:t>from</w:t>
      </w:r>
      <w:r w:rsidRPr="00E754B3">
        <w:rPr>
          <w:rFonts w:ascii="Times New Roman" w:hAnsi="Times New Roman"/>
          <w:sz w:val="24"/>
          <w:szCs w:val="24"/>
        </w:rPr>
        <w:t xml:space="preserve"> </w:t>
      </w:r>
      <w:r>
        <w:rPr>
          <w:rFonts w:ascii="Times New Roman" w:hAnsi="Times New Roman"/>
          <w:sz w:val="24"/>
          <w:szCs w:val="24"/>
        </w:rPr>
        <w:t>the</w:t>
      </w:r>
      <w:r w:rsidRPr="00E754B3">
        <w:rPr>
          <w:rFonts w:ascii="Times New Roman" w:hAnsi="Times New Roman"/>
          <w:sz w:val="24"/>
          <w:szCs w:val="24"/>
        </w:rPr>
        <w:t xml:space="preserve"> </w:t>
      </w:r>
      <w:r>
        <w:rPr>
          <w:rFonts w:ascii="Times New Roman" w:hAnsi="Times New Roman"/>
          <w:sz w:val="24"/>
          <w:szCs w:val="24"/>
        </w:rPr>
        <w:t>Greek</w:t>
      </w:r>
      <w:r w:rsidRPr="00E754B3">
        <w:rPr>
          <w:rFonts w:ascii="Times New Roman" w:hAnsi="Times New Roman"/>
          <w:sz w:val="24"/>
          <w:szCs w:val="24"/>
        </w:rPr>
        <w:t xml:space="preserve"> </w:t>
      </w:r>
      <w:r>
        <w:rPr>
          <w:rFonts w:ascii="Times New Roman" w:hAnsi="Times New Roman"/>
          <w:sz w:val="24"/>
          <w:szCs w:val="24"/>
        </w:rPr>
        <w:t>organizations</w:t>
      </w:r>
      <w:r w:rsidRPr="00E754B3">
        <w:rPr>
          <w:rFonts w:ascii="Times New Roman" w:hAnsi="Times New Roman"/>
          <w:sz w:val="24"/>
          <w:szCs w:val="24"/>
        </w:rPr>
        <w:t xml:space="preserve"> </w:t>
      </w:r>
      <w:r>
        <w:rPr>
          <w:rFonts w:ascii="Times New Roman" w:hAnsi="Times New Roman"/>
          <w:sz w:val="24"/>
          <w:szCs w:val="24"/>
        </w:rPr>
        <w:t>Rainbow</w:t>
      </w:r>
      <w:r w:rsidRPr="00E754B3">
        <w:rPr>
          <w:rFonts w:ascii="Times New Roman" w:hAnsi="Times New Roman"/>
          <w:sz w:val="24"/>
          <w:szCs w:val="24"/>
        </w:rPr>
        <w:t xml:space="preserve"> </w:t>
      </w:r>
      <w:r>
        <w:rPr>
          <w:rFonts w:ascii="Times New Roman" w:hAnsi="Times New Roman"/>
          <w:sz w:val="24"/>
          <w:szCs w:val="24"/>
        </w:rPr>
        <w:t>Families</w:t>
      </w:r>
      <w:r w:rsidRPr="00E754B3">
        <w:rPr>
          <w:rFonts w:ascii="Times New Roman" w:hAnsi="Times New Roman"/>
          <w:sz w:val="24"/>
          <w:szCs w:val="24"/>
        </w:rPr>
        <w:t xml:space="preserve"> </w:t>
      </w:r>
      <w:r>
        <w:rPr>
          <w:rFonts w:ascii="Times New Roman" w:hAnsi="Times New Roman"/>
          <w:sz w:val="24"/>
          <w:szCs w:val="24"/>
        </w:rPr>
        <w:t>follows</w:t>
      </w:r>
      <w:r w:rsidRPr="00E754B3">
        <w:rPr>
          <w:rFonts w:ascii="Times New Roman" w:hAnsi="Times New Roman"/>
          <w:sz w:val="24"/>
          <w:szCs w:val="24"/>
        </w:rPr>
        <w:t xml:space="preserve">: </w:t>
      </w:r>
      <w:r w:rsidRPr="00E754B3">
        <w:rPr>
          <w:rFonts w:ascii="Times New Roman" w:hAnsi="Times New Roman"/>
          <w:i/>
          <w:iCs/>
          <w:sz w:val="24"/>
          <w:szCs w:val="24"/>
        </w:rPr>
        <w:t xml:space="preserve">It is with great joy that we accepted the invitation to participate and contribute to the capacity building for same-sex parenting for the best interests of the child in collaboration with KKPPA and to discuss about our experience as LGBTQI+ parents who raise our children in Greece so that we can help the professionals working in adoption and foster care deconstruct prejudice and stereotypes that relate to myths around parenting in LGBTQI+ people. We hope that our participation contributes to the effectiveness of the training, helping achieve the goals of making it perfectly clear and </w:t>
      </w:r>
      <w:r w:rsidRPr="00E754B3">
        <w:rPr>
          <w:rFonts w:ascii="Times New Roman" w:hAnsi="Times New Roman"/>
          <w:i/>
          <w:iCs/>
          <w:sz w:val="24"/>
          <w:szCs w:val="24"/>
        </w:rPr>
        <w:lastRenderedPageBreak/>
        <w:t xml:space="preserve">accepted that sexual orientation, gender identity, gender expression and characteristics of someone do not relate in any way with the capacity of being a suitable parent and child </w:t>
      </w:r>
      <w:proofErr w:type="spellStart"/>
      <w:r w:rsidRPr="00E754B3">
        <w:rPr>
          <w:rFonts w:ascii="Times New Roman" w:hAnsi="Times New Roman"/>
          <w:i/>
          <w:iCs/>
          <w:sz w:val="24"/>
          <w:szCs w:val="24"/>
        </w:rPr>
        <w:t>carer</w:t>
      </w:r>
      <w:proofErr w:type="spellEnd"/>
      <w:r w:rsidRPr="00E754B3">
        <w:rPr>
          <w:rFonts w:ascii="Times New Roman" w:hAnsi="Times New Roman"/>
          <w:i/>
          <w:iCs/>
          <w:sz w:val="24"/>
          <w:szCs w:val="24"/>
        </w:rPr>
        <w:t>. In this way, we hope that chances increase for all the children to find a home they deserve growing up with people that raise them with love</w:t>
      </w:r>
      <w:r>
        <w:rPr>
          <w:rFonts w:ascii="Times New Roman" w:hAnsi="Times New Roman"/>
          <w:i/>
          <w:iCs/>
          <w:sz w:val="24"/>
          <w:szCs w:val="24"/>
        </w:rPr>
        <w:t xml:space="preserve"> and care. </w:t>
      </w:r>
    </w:p>
    <w:p w14:paraId="3355F524" w14:textId="77777777" w:rsidR="00E754B3" w:rsidRPr="00E754B3" w:rsidRDefault="00E754B3" w:rsidP="00E754B3">
      <w:pPr>
        <w:spacing w:after="0" w:line="240" w:lineRule="auto"/>
        <w:rPr>
          <w:rFonts w:ascii="Times New Roman" w:hAnsi="Times New Roman"/>
          <w:sz w:val="24"/>
          <w:szCs w:val="24"/>
          <w:lang/>
        </w:rPr>
      </w:pPr>
    </w:p>
    <w:p w14:paraId="7D77B768" w14:textId="77777777" w:rsidR="00AE1CCE" w:rsidRPr="00D71C75" w:rsidRDefault="00AE1CCE"/>
    <w:sectPr w:rsidR="00AE1CCE" w:rsidRPr="00D71C75" w:rsidSect="00DB3B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86AD8"/>
    <w:multiLevelType w:val="hybridMultilevel"/>
    <w:tmpl w:val="9A729F0A"/>
    <w:lvl w:ilvl="0" w:tplc="CCBCC2DA">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2F"/>
    <w:rsid w:val="00092BFC"/>
    <w:rsid w:val="000A2D8F"/>
    <w:rsid w:val="000D17CC"/>
    <w:rsid w:val="001D7A2F"/>
    <w:rsid w:val="00475B1F"/>
    <w:rsid w:val="00552552"/>
    <w:rsid w:val="005547D3"/>
    <w:rsid w:val="005A4CB3"/>
    <w:rsid w:val="00672305"/>
    <w:rsid w:val="00675F08"/>
    <w:rsid w:val="00680DCA"/>
    <w:rsid w:val="006B682A"/>
    <w:rsid w:val="0074571A"/>
    <w:rsid w:val="007B3504"/>
    <w:rsid w:val="007F4861"/>
    <w:rsid w:val="008960A2"/>
    <w:rsid w:val="00AD1CE5"/>
    <w:rsid w:val="00AE1CCE"/>
    <w:rsid w:val="00B43E51"/>
    <w:rsid w:val="00C303C1"/>
    <w:rsid w:val="00CB3320"/>
    <w:rsid w:val="00D71C75"/>
    <w:rsid w:val="00DB3B48"/>
    <w:rsid w:val="00DE0372"/>
    <w:rsid w:val="00E56274"/>
    <w:rsid w:val="00E754B3"/>
    <w:rsid w:val="00F13C2C"/>
    <w:rsid w:val="00FF0E46"/>
  </w:rsids>
  <m:mathPr>
    <m:mathFont m:val="Cambria Math"/>
    <m:brkBin m:val="before"/>
    <m:brkBinSub m:val="--"/>
    <m:smallFrac/>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FD206"/>
  <w15:chartTrackingRefBased/>
  <w15:docId w15:val="{5208EE32-A181-E14D-A495-A5ED31FA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7A2F"/>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2D8F"/>
    <w:rPr>
      <w:color w:val="0563C1" w:themeColor="hyperlink"/>
      <w:u w:val="single"/>
    </w:rPr>
  </w:style>
  <w:style w:type="character" w:styleId="NichtaufgelsteErwhnung">
    <w:name w:val="Unresolved Mention"/>
    <w:basedOn w:val="Absatz-Standardschriftart"/>
    <w:uiPriority w:val="99"/>
    <w:semiHidden/>
    <w:unhideWhenUsed/>
    <w:rsid w:val="000A2D8F"/>
    <w:rPr>
      <w:color w:val="605E5C"/>
      <w:shd w:val="clear" w:color="auto" w:fill="E1DFDD"/>
    </w:rPr>
  </w:style>
  <w:style w:type="table" w:styleId="Tabellenraster">
    <w:name w:val="Table Grid"/>
    <w:basedOn w:val="NormaleTabelle"/>
    <w:uiPriority w:val="39"/>
    <w:rsid w:val="00FF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69337">
      <w:bodyDiv w:val="1"/>
      <w:marLeft w:val="0"/>
      <w:marRight w:val="0"/>
      <w:marTop w:val="0"/>
      <w:marBottom w:val="0"/>
      <w:divBdr>
        <w:top w:val="none" w:sz="0" w:space="0" w:color="auto"/>
        <w:left w:val="none" w:sz="0" w:space="0" w:color="auto"/>
        <w:bottom w:val="none" w:sz="0" w:space="0" w:color="auto"/>
        <w:right w:val="none" w:sz="0" w:space="0" w:color="auto"/>
      </w:divBdr>
    </w:div>
    <w:div w:id="617837388">
      <w:bodyDiv w:val="1"/>
      <w:marLeft w:val="0"/>
      <w:marRight w:val="0"/>
      <w:marTop w:val="0"/>
      <w:marBottom w:val="0"/>
      <w:divBdr>
        <w:top w:val="none" w:sz="0" w:space="0" w:color="auto"/>
        <w:left w:val="none" w:sz="0" w:space="0" w:color="auto"/>
        <w:bottom w:val="none" w:sz="0" w:space="0" w:color="auto"/>
        <w:right w:val="none" w:sz="0" w:space="0" w:color="auto"/>
      </w:divBdr>
    </w:div>
    <w:div w:id="904224651">
      <w:bodyDiv w:val="1"/>
      <w:marLeft w:val="0"/>
      <w:marRight w:val="0"/>
      <w:marTop w:val="0"/>
      <w:marBottom w:val="0"/>
      <w:divBdr>
        <w:top w:val="none" w:sz="0" w:space="0" w:color="auto"/>
        <w:left w:val="none" w:sz="0" w:space="0" w:color="auto"/>
        <w:bottom w:val="none" w:sz="0" w:space="0" w:color="auto"/>
        <w:right w:val="none" w:sz="0" w:space="0" w:color="auto"/>
      </w:divBdr>
    </w:div>
    <w:div w:id="1197617436">
      <w:bodyDiv w:val="1"/>
      <w:marLeft w:val="0"/>
      <w:marRight w:val="0"/>
      <w:marTop w:val="0"/>
      <w:marBottom w:val="0"/>
      <w:divBdr>
        <w:top w:val="none" w:sz="0" w:space="0" w:color="auto"/>
        <w:left w:val="none" w:sz="0" w:space="0" w:color="auto"/>
        <w:bottom w:val="none" w:sz="0" w:space="0" w:color="auto"/>
        <w:right w:val="none" w:sz="0" w:space="0" w:color="auto"/>
      </w:divBdr>
    </w:div>
    <w:div w:id="1308045904">
      <w:bodyDiv w:val="1"/>
      <w:marLeft w:val="0"/>
      <w:marRight w:val="0"/>
      <w:marTop w:val="0"/>
      <w:marBottom w:val="0"/>
      <w:divBdr>
        <w:top w:val="none" w:sz="0" w:space="0" w:color="auto"/>
        <w:left w:val="none" w:sz="0" w:space="0" w:color="auto"/>
        <w:bottom w:val="none" w:sz="0" w:space="0" w:color="auto"/>
        <w:right w:val="none" w:sz="0" w:space="0" w:color="auto"/>
      </w:divBdr>
    </w:div>
    <w:div w:id="1437362506">
      <w:bodyDiv w:val="1"/>
      <w:marLeft w:val="0"/>
      <w:marRight w:val="0"/>
      <w:marTop w:val="0"/>
      <w:marBottom w:val="0"/>
      <w:divBdr>
        <w:top w:val="none" w:sz="0" w:space="0" w:color="auto"/>
        <w:left w:val="none" w:sz="0" w:space="0" w:color="auto"/>
        <w:bottom w:val="none" w:sz="0" w:space="0" w:color="auto"/>
        <w:right w:val="none" w:sz="0" w:space="0" w:color="auto"/>
      </w:divBdr>
    </w:div>
    <w:div w:id="1657804586">
      <w:bodyDiv w:val="1"/>
      <w:marLeft w:val="0"/>
      <w:marRight w:val="0"/>
      <w:marTop w:val="0"/>
      <w:marBottom w:val="0"/>
      <w:divBdr>
        <w:top w:val="none" w:sz="0" w:space="0" w:color="auto"/>
        <w:left w:val="none" w:sz="0" w:space="0" w:color="auto"/>
        <w:bottom w:val="none" w:sz="0" w:space="0" w:color="auto"/>
        <w:right w:val="none" w:sz="0" w:space="0" w:color="auto"/>
      </w:divBdr>
    </w:div>
    <w:div w:id="175859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Björn Sieverding</cp:lastModifiedBy>
  <cp:revision>2</cp:revision>
  <dcterms:created xsi:type="dcterms:W3CDTF">2021-04-21T22:05:00Z</dcterms:created>
  <dcterms:modified xsi:type="dcterms:W3CDTF">2021-04-21T22:05:00Z</dcterms:modified>
</cp:coreProperties>
</file>